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63" w:rsidRDefault="00BF3963" w:rsidP="002837E5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Querying Access database from Analytica 64</w:t>
      </w:r>
    </w:p>
    <w:p w:rsidR="00110773" w:rsidRPr="002837E5" w:rsidRDefault="00110773" w:rsidP="002837E5">
      <w:pPr>
        <w:spacing w:after="0"/>
        <w:rPr>
          <w:rFonts w:ascii="Verdana" w:hAnsi="Verdana"/>
          <w:b/>
          <w:sz w:val="18"/>
          <w:szCs w:val="18"/>
        </w:rPr>
      </w:pPr>
      <w:r w:rsidRPr="002837E5">
        <w:rPr>
          <w:rFonts w:ascii="Verdana" w:hAnsi="Verdana"/>
          <w:b/>
          <w:sz w:val="18"/>
          <w:szCs w:val="18"/>
        </w:rPr>
        <w:t>Migrating Access Database to SQL Server Express 2008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proofErr w:type="gramStart"/>
      <w:r w:rsidRPr="002837E5">
        <w:rPr>
          <w:rFonts w:ascii="Verdana" w:hAnsi="Verdana"/>
          <w:sz w:val="18"/>
          <w:szCs w:val="18"/>
        </w:rPr>
        <w:t>Step 1.</w:t>
      </w:r>
      <w:proofErr w:type="gramEnd"/>
      <w:r w:rsidRPr="002837E5">
        <w:rPr>
          <w:rFonts w:ascii="Verdana" w:hAnsi="Verdana"/>
          <w:sz w:val="18"/>
          <w:szCs w:val="18"/>
        </w:rPr>
        <w:t xml:space="preserve"> </w:t>
      </w:r>
      <w:proofErr w:type="gramStart"/>
      <w:r w:rsidRPr="002837E5">
        <w:rPr>
          <w:rFonts w:ascii="Verdana" w:hAnsi="Verdana"/>
          <w:sz w:val="18"/>
          <w:szCs w:val="18"/>
        </w:rPr>
        <w:t>Installing the SQL Server Express 2008.</w:t>
      </w:r>
      <w:proofErr w:type="gramEnd"/>
    </w:p>
    <w:p w:rsidR="002837E5" w:rsidRDefault="002837E5" w:rsidP="002837E5">
      <w:pPr>
        <w:spacing w:after="0"/>
        <w:rPr>
          <w:rFonts w:ascii="Verdana" w:hAnsi="Verdana"/>
          <w:sz w:val="18"/>
          <w:szCs w:val="18"/>
        </w:rPr>
      </w:pPr>
    </w:p>
    <w:p w:rsidR="002837E5" w:rsidRPr="002837E5" w:rsidRDefault="002837E5" w:rsidP="002837E5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Download the installer here: </w:t>
      </w:r>
      <w:r w:rsidRPr="002837E5">
        <w:rPr>
          <w:rFonts w:ascii="Verdana" w:hAnsi="Verdana"/>
          <w:sz w:val="18"/>
          <w:szCs w:val="18"/>
        </w:rPr>
        <w:t>http://www.microsoft.com/web/downloads/platform.aspx</w:t>
      </w:r>
    </w:p>
    <w:p w:rsidR="002837E5" w:rsidRDefault="002837E5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Here is a link to a video that goes through the installation of SQL Server 2008 Express: http://www.msdev.com/Directory/Description.aspx?eventId=1209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 xml:space="preserve">Pointer 1: </w:t>
      </w:r>
      <w:r w:rsidR="004F6E60" w:rsidRPr="002837E5">
        <w:rPr>
          <w:rFonts w:ascii="Verdana" w:hAnsi="Verdana"/>
          <w:sz w:val="18"/>
          <w:szCs w:val="18"/>
        </w:rPr>
        <w:t>Please c</w:t>
      </w:r>
      <w:r w:rsidRPr="002837E5">
        <w:rPr>
          <w:rFonts w:ascii="Verdana" w:hAnsi="Verdana"/>
          <w:sz w:val="18"/>
          <w:szCs w:val="18"/>
        </w:rPr>
        <w:t xml:space="preserve">heck </w:t>
      </w:r>
      <w:r w:rsidRPr="002837E5">
        <w:rPr>
          <w:rFonts w:ascii="Verdana" w:hAnsi="Verdana"/>
          <w:b/>
          <w:sz w:val="18"/>
          <w:szCs w:val="18"/>
        </w:rPr>
        <w:t>Management Studio Express</w:t>
      </w:r>
      <w:r w:rsidRPr="002837E5">
        <w:rPr>
          <w:rFonts w:ascii="Verdana" w:hAnsi="Verdana"/>
          <w:sz w:val="18"/>
          <w:szCs w:val="18"/>
        </w:rPr>
        <w:t xml:space="preserve"> while installing the SQL Server Express 2008. Management Studio Express lets you easily access, configure and manage SQL Server Express and SQL Server Databases. </w:t>
      </w:r>
      <w:r w:rsidR="004F6E60" w:rsidRPr="002837E5">
        <w:rPr>
          <w:rFonts w:ascii="Verdana" w:hAnsi="Verdana"/>
          <w:sz w:val="18"/>
          <w:szCs w:val="18"/>
        </w:rPr>
        <w:t xml:space="preserve">Please visit the following link to learn more about </w:t>
      </w:r>
      <w:r w:rsidRPr="002837E5">
        <w:rPr>
          <w:rFonts w:ascii="Verdana" w:hAnsi="Verdana"/>
          <w:sz w:val="18"/>
          <w:szCs w:val="18"/>
        </w:rPr>
        <w:t>SQL Server Management Studio on MSDN. (http://msdn.microsoft.com/en-us/library/ms174173.aspx).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840095" cy="218249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218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proofErr w:type="gramStart"/>
      <w:r w:rsidRPr="002837E5">
        <w:rPr>
          <w:rFonts w:ascii="Verdana" w:hAnsi="Verdana"/>
          <w:sz w:val="18"/>
          <w:szCs w:val="18"/>
        </w:rPr>
        <w:t>Step 2.</w:t>
      </w:r>
      <w:proofErr w:type="gramEnd"/>
      <w:r w:rsidRPr="002837E5">
        <w:rPr>
          <w:rFonts w:ascii="Verdana" w:hAnsi="Verdana"/>
          <w:sz w:val="18"/>
          <w:szCs w:val="18"/>
        </w:rPr>
        <w:t xml:space="preserve"> Installing the </w:t>
      </w:r>
      <w:proofErr w:type="gramStart"/>
      <w:r w:rsidRPr="002837E5">
        <w:rPr>
          <w:rFonts w:ascii="Verdana" w:hAnsi="Verdana"/>
          <w:sz w:val="18"/>
          <w:szCs w:val="18"/>
        </w:rPr>
        <w:t>SSMA(</w:t>
      </w:r>
      <w:proofErr w:type="gramEnd"/>
      <w:r w:rsidRPr="002837E5">
        <w:rPr>
          <w:rFonts w:ascii="Verdana" w:hAnsi="Verdana"/>
          <w:sz w:val="18"/>
          <w:szCs w:val="18"/>
        </w:rPr>
        <w:t>SQL Server Migration Assistant) for Microsoft Access Databases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Link to download the SSMA installer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http://www.microsoft.com/downloads/details.aspx?FamilyID=133b59c2-c89c-4641-bebb-6d04476ec1ba&amp;DisplayLang=en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2837E5" w:rsidP="002837E5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Video:</w:t>
      </w:r>
      <w:r w:rsidR="00110773" w:rsidRPr="002837E5">
        <w:rPr>
          <w:rFonts w:ascii="Verdana" w:hAnsi="Verdana"/>
          <w:sz w:val="18"/>
          <w:szCs w:val="18"/>
        </w:rPr>
        <w:t xml:space="preserve"> Overview and Installation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Link: http://www.microsoft.com/sql/solutions/migration/access/SSMA01.wvx</w:t>
      </w:r>
    </w:p>
    <w:p w:rsidR="00110773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2837E5" w:rsidRDefault="002837E5" w:rsidP="002837E5">
      <w:pPr>
        <w:spacing w:after="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Step 3.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Migrating Access database to SQL Server Express 2008.</w:t>
      </w:r>
      <w:proofErr w:type="gramEnd"/>
    </w:p>
    <w:p w:rsidR="002837E5" w:rsidRDefault="002837E5" w:rsidP="002837E5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The linked video explains you step </w:t>
      </w:r>
      <w:proofErr w:type="gramStart"/>
      <w:r>
        <w:rPr>
          <w:rFonts w:ascii="Verdana" w:hAnsi="Verdana"/>
          <w:sz w:val="18"/>
          <w:szCs w:val="18"/>
        </w:rPr>
        <w:t>by  how</w:t>
      </w:r>
      <w:proofErr w:type="gramEnd"/>
      <w:r>
        <w:rPr>
          <w:rFonts w:ascii="Verdana" w:hAnsi="Verdana"/>
          <w:sz w:val="18"/>
          <w:szCs w:val="18"/>
        </w:rPr>
        <w:t xml:space="preserve"> to migrate an Access 2003 database to SQL Server.</w:t>
      </w:r>
    </w:p>
    <w:p w:rsidR="002837E5" w:rsidRPr="002837E5" w:rsidRDefault="002837E5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2837E5" w:rsidP="002837E5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Video</w:t>
      </w:r>
      <w:r w:rsidR="00110773" w:rsidRPr="002837E5">
        <w:rPr>
          <w:rFonts w:ascii="Verdana" w:hAnsi="Verdana"/>
          <w:sz w:val="18"/>
          <w:szCs w:val="18"/>
        </w:rPr>
        <w:t>: Migrating Process and Settings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Link: http://www.microsoft.com/sql/solutions/migration/access/SSMA02.wvx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Pointers: Remember to check Link Access to have the option of accessing your database from Microsoft Access even after the migration.</w:t>
      </w: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2837E5" w:rsidP="002837E5">
      <w:pPr>
        <w:spacing w:after="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More resources on SSMA tool.</w:t>
      </w:r>
      <w:proofErr w:type="gramEnd"/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  <w:r w:rsidRPr="002837E5">
        <w:rPr>
          <w:rFonts w:ascii="Verdana" w:hAnsi="Verdana"/>
          <w:sz w:val="18"/>
          <w:szCs w:val="18"/>
        </w:rPr>
        <w:t>http://www.microsoft.com/sqlserver/2005/en/us/migration-access-learning.aspx</w:t>
      </w:r>
    </w:p>
    <w:p w:rsidR="00110773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BF3963" w:rsidRPr="002837E5" w:rsidRDefault="00BF396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110773" w:rsidRPr="002837E5" w:rsidRDefault="00110773" w:rsidP="002837E5">
      <w:pPr>
        <w:spacing w:after="0"/>
        <w:rPr>
          <w:rFonts w:ascii="Verdana" w:hAnsi="Verdana"/>
          <w:sz w:val="18"/>
          <w:szCs w:val="18"/>
        </w:rPr>
      </w:pPr>
    </w:p>
    <w:p w:rsidR="00C456CF" w:rsidRPr="002837E5" w:rsidRDefault="00C456CF" w:rsidP="002837E5">
      <w:pPr>
        <w:spacing w:after="0"/>
        <w:rPr>
          <w:rFonts w:ascii="Verdana" w:hAnsi="Verdana"/>
          <w:sz w:val="18"/>
          <w:szCs w:val="18"/>
        </w:rPr>
      </w:pPr>
    </w:p>
    <w:sectPr w:rsidR="00C456CF" w:rsidRPr="002837E5" w:rsidSect="00C45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10773"/>
    <w:rsid w:val="00110773"/>
    <w:rsid w:val="002837E5"/>
    <w:rsid w:val="004F6E60"/>
    <w:rsid w:val="00BF3963"/>
    <w:rsid w:val="00C26529"/>
    <w:rsid w:val="00C4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abhay</dc:creator>
  <cp:lastModifiedBy>abhay</cp:lastModifiedBy>
  <cp:revision>5</cp:revision>
  <dcterms:created xsi:type="dcterms:W3CDTF">2009-11-13T00:02:00Z</dcterms:created>
  <dcterms:modified xsi:type="dcterms:W3CDTF">2009-11-13T01:10:00Z</dcterms:modified>
</cp:coreProperties>
</file>